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8"/>
              </w:rPr>
              <w:t>Your Business Name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hello@yourbusiness.com   |   (555) 123-4567   |   Your business address</w:t>
            </w:r>
          </w:p>
        </w:tc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44"/>
              </w:rPr>
              <w:t>INVOICE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#: 2026-118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date: July 23, 2026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Due date: August 6, 2026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Service date: July 18, 2026</w:t>
            </w:r>
          </w:p>
        </w:tc>
      </w:tr>
    </w:tbl>
    <w:p>
      <w:pPr>
        <w:spacing w:before="40" w:after="120" w:line="240" w:lineRule="auto"/>
        <w:pBdr>
          <w:bottom w:val="single" w:sz="12" w:space="1" w:color="16a34a"/>
        </w:pBdr>
      </w:pPr>
    </w:p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BILL TO</w:t>
      </w:r>
    </w:p>
    <w:p>
      <w:pPr>
        <w:spacing w:before="0" w:after="0"/>
      </w:pPr>
      <w:r>
        <w:rPr>
          <w:rFonts w:ascii="Calibri" w:hAnsi="Calibri"/>
          <w:b/>
          <w:color w:val="0A0A0A"/>
          <w:sz w:val="20"/>
        </w:rPr>
        <w:t>Sample Client</w:t>
      </w:r>
    </w:p>
    <w:p>
      <w:pPr>
        <w:spacing w:before="0" w:after="0"/>
      </w:pPr>
      <w:r>
        <w:rPr>
          <w:rFonts w:ascii="Calibri" w:hAnsi="Calibri"/>
          <w:b w:val="0"/>
          <w:color w:val="525252"/>
          <w:sz w:val="18"/>
        </w:rPr>
        <w:t>sample@example.com   |   (555) 987-6543</w:t>
      </w:r>
    </w:p>
    <w:p>
      <w:pPr>
        <w:spacing w:before="0" w:after="120"/>
      </w:pPr>
      <w:r>
        <w:rPr>
          <w:rFonts w:ascii="Calibri" w:hAnsi="Calibri"/>
          <w:b w:val="0"/>
          <w:color w:val="525252"/>
          <w:sz w:val="18"/>
        </w:rPr>
        <w:t>Sample client billing address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5329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0"/>
              </w:rPr>
              <w:t>Description</w:t>
            </w:r>
          </w:p>
        </w:tc>
        <w:tc>
          <w:tcPr>
            <w:tcW w:type="dxa" w:w="850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Qty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Rate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Total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Creative fee, half-day session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5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$175.00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$875.00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Assistant and second shooter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5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$85.00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$425.00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Lighting and grip rental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$150.00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$150.00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Travel and parking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$95.00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$95.00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Post-production and retouching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30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$18.00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$540.00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Usage license, web and social, US, 24 months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$600.00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$600.00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Rush delivery, 72-hour turnaround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$120.00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$120.00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Printed brand book, 25 copies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25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$14.00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$350.00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Less: booking retainer received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-$800.00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-$800.00</w:t>
            </w:r>
          </w:p>
        </w:tc>
      </w:tr>
    </w:tbl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Subtotal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$2,355.00</w:t>
            </w:r>
          </w:p>
        </w:tc>
      </w:tr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Tax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$24.50</w:t>
            </w:r>
          </w:p>
        </w:tc>
      </w:tr>
      <w:tr>
        <w:tc>
          <w:tcPr>
            <w:tcW w:type="dxa" w:w="776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525252"/>
                <w:sz w:val="24"/>
              </w:rPr>
              <w:t>Total</w:t>
            </w:r>
          </w:p>
        </w:tc>
        <w:tc>
          <w:tcPr>
            <w:tcW w:type="dxa" w:w="158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16A34A"/>
                <w:sz w:val="24"/>
              </w:rPr>
              <w:t>$2,379.50</w:t>
            </w:r>
          </w:p>
        </w:tc>
      </w:tr>
    </w:tbl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PAYMENT TERMS</w:t>
      </w:r>
    </w:p>
    <w:p>
      <w:pPr>
        <w:spacing w:before="0" w:after="60"/>
      </w:pPr>
      <w:r>
        <w:rPr>
          <w:rFonts w:ascii="Calibri" w:hAnsi="Calibri"/>
          <w:b w:val="0"/>
          <w:color w:val="0A0A0A"/>
          <w:sz w:val="18"/>
        </w:rPr>
        <w:t>Balance due within 14 days of delivery. Payable by bank transfer, Zelle, or check. Files are released on final payment.</w:t>
      </w:r>
    </w:p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NOTES</w:t>
      </w:r>
    </w:p>
    <w:p>
      <w:pPr>
        <w:spacing w:before="0" w:after="0"/>
      </w:pPr>
      <w:r>
        <w:rPr>
          <w:rFonts w:ascii="Calibri" w:hAnsi="Calibri"/>
          <w:b w:val="0"/>
          <w:color w:val="0A0A0A"/>
          <w:sz w:val="18"/>
        </w:rPr>
        <w:t>Est. #EST-2026-118 approved 2026-07-02. Extra session hour and rush delivery approved on site 2026-07-18. Usage rights granted: non-exclusive right to use the delivered images in United States web and social media for 24 months from the delivery date. Excludes print advertising, out-of-home, product packaging, and resale or sublicensing. Photographer retains copyright. Describe the exact rights on every invoice, not just a line labeled licensing.</w:t>
      </w:r>
    </w:p>
    <w:p>
      <w:r>
        <w:br w:type="page"/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8"/>
              </w:rPr>
              <w:t>[Business name]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[email]   |   [phone]   |   [business address]</w:t>
            </w:r>
          </w:p>
        </w:tc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44"/>
              </w:rPr>
              <w:t>INVOICE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#: ________________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date: 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Due date: 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Service date: ____________</w:t>
            </w:r>
          </w:p>
        </w:tc>
      </w:tr>
    </w:tbl>
    <w:p>
      <w:pPr>
        <w:spacing w:before="40" w:after="120" w:line="240" w:lineRule="auto"/>
        <w:pBdr>
          <w:bottom w:val="single" w:sz="12" w:space="1" w:color="16a34a"/>
        </w:pBdr>
      </w:pPr>
    </w:p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BILL TO</w:t>
      </w:r>
    </w:p>
    <w:p>
      <w:pPr>
        <w:spacing w:before="0" w:after="0"/>
      </w:pPr>
      <w:r>
        <w:rPr>
          <w:rFonts w:ascii="Calibri" w:hAnsi="Calibri"/>
          <w:b/>
          <w:color w:val="0A0A0A"/>
          <w:sz w:val="20"/>
        </w:rPr>
        <w:t>[Client name]</w:t>
      </w:r>
    </w:p>
    <w:p>
      <w:pPr>
        <w:spacing w:before="0" w:after="0"/>
      </w:pPr>
      <w:r>
        <w:rPr>
          <w:rFonts w:ascii="Calibri" w:hAnsi="Calibri"/>
          <w:b w:val="0"/>
          <w:color w:val="525252"/>
          <w:sz w:val="18"/>
        </w:rPr>
        <w:t>[client email or phone]</w:t>
      </w:r>
    </w:p>
    <w:p>
      <w:pPr>
        <w:spacing w:before="0" w:after="120"/>
      </w:pPr>
      <w:r>
        <w:rPr>
          <w:rFonts w:ascii="Calibri" w:hAnsi="Calibri"/>
          <w:b w:val="0"/>
          <w:color w:val="525252"/>
          <w:sz w:val="18"/>
        </w:rPr>
        <w:t>[service address]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5329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0"/>
              </w:rPr>
              <w:t>Description</w:t>
            </w:r>
          </w:p>
        </w:tc>
        <w:tc>
          <w:tcPr>
            <w:tcW w:type="dxa" w:w="850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Qty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Rate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Total</w:t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</w:tbl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Subtotal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Tax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c>
          <w:tcPr>
            <w:tcW w:type="dxa" w:w="776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525252"/>
                <w:sz w:val="24"/>
              </w:rPr>
              <w:t>Total</w:t>
            </w:r>
          </w:p>
        </w:tc>
        <w:tc>
          <w:tcPr>
            <w:tcW w:type="dxa" w:w="158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16A34A"/>
                <w:sz w:val="24"/>
              </w:rPr>
            </w:r>
          </w:p>
        </w:tc>
      </w:tr>
    </w:tbl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PAYMENT TERMS</w:t>
      </w:r>
    </w:p>
    <w:p>
      <w:pPr>
        <w:spacing w:before="0" w:after="60"/>
      </w:pPr>
      <w:r>
        <w:rPr>
          <w:rFonts w:ascii="Calibri" w:hAnsi="Calibri"/>
          <w:b w:val="0"/>
          <w:color w:val="0A0A0A"/>
          <w:sz w:val="18"/>
        </w:rPr>
        <w:t>[e.g. Due on receipt, Net 15, Net 30]</w:t>
      </w:r>
    </w:p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NOTES</w:t>
      </w:r>
    </w:p>
    <w:p>
      <w:pPr>
        <w:spacing w:before="0" w:after="0"/>
      </w:pPr>
      <w:r>
        <w:rPr>
          <w:rFonts w:ascii="Calibri" w:hAnsi="Calibri"/>
          <w:b w:val="0"/>
          <w:color w:val="0A0A0A"/>
          <w:sz w:val="18"/>
        </w:rPr>
        <w:t>[Access instructions, service window, or client-specific notes]</w:t>
      </w:r>
    </w:p>
    <w:sectPr w:rsidR="00FC693F" w:rsidRPr="0006063C" w:rsidSect="00034616">
      <w:pgSz w:w="12240" w:h="15840"/>
      <w:pgMar w:top="567" w:right="850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76" w:lineRule="auto"/>
    </w:pPr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